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D1FAA" w14:textId="6C184F92" w:rsidR="0012018D" w:rsidRPr="00B1379F" w:rsidRDefault="006066D1" w:rsidP="006510BB">
      <w:pPr>
        <w:pStyle w:val="Heading1"/>
      </w:pPr>
      <w:r w:rsidRPr="006066D1">
        <w:rPr>
          <w:noProof/>
        </w:rPr>
        <w:drawing>
          <wp:anchor distT="0" distB="0" distL="114300" distR="114300" simplePos="0" relativeHeight="251728896" behindDoc="1" locked="0" layoutInCell="1" allowOverlap="1" wp14:anchorId="4F2641E4" wp14:editId="0A95D049">
            <wp:simplePos x="0" y="0"/>
            <wp:positionH relativeFrom="column">
              <wp:posOffset>4890770</wp:posOffset>
            </wp:positionH>
            <wp:positionV relativeFrom="paragraph">
              <wp:posOffset>2064385</wp:posOffset>
            </wp:positionV>
            <wp:extent cx="162306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1119516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16960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D3" w:rsidRPr="00DF423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15459A" wp14:editId="51FED623">
                <wp:simplePos x="0" y="0"/>
                <wp:positionH relativeFrom="page">
                  <wp:posOffset>388620</wp:posOffset>
                </wp:positionH>
                <wp:positionV relativeFrom="paragraph">
                  <wp:posOffset>121920</wp:posOffset>
                </wp:positionV>
                <wp:extent cx="6972300" cy="1447800"/>
                <wp:effectExtent l="0" t="0" r="0" b="0"/>
                <wp:wrapThrough wrapText="bothSides">
                  <wp:wrapPolygon edited="0">
                    <wp:start x="118" y="0"/>
                    <wp:lineTo x="118" y="21316"/>
                    <wp:lineTo x="21423" y="21316"/>
                    <wp:lineTo x="21423" y="0"/>
                    <wp:lineTo x="118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7BF4" w14:textId="3DC8FDCE" w:rsidR="00C831CE" w:rsidRPr="00C831CE" w:rsidRDefault="00E651A2" w:rsidP="00C831C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Co-production lunch and learn session</w:t>
                            </w:r>
                          </w:p>
                          <w:p w14:paraId="4F57AADE" w14:textId="56ABA59F" w:rsidR="00C831CE" w:rsidRPr="00C831CE" w:rsidRDefault="00E651A2" w:rsidP="00C831C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Nov</w:t>
                            </w:r>
                            <w:r w:rsidR="006066D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ember</w:t>
                            </w:r>
                            <w:r w:rsidR="00C831CE" w:rsidRPr="00C831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0DE08B97" w14:textId="73634E67" w:rsidR="005C1A17" w:rsidRDefault="005C1A17" w:rsidP="00CD1E06">
                            <w:pPr>
                              <w:rPr>
                                <w:rStyle w:val="Strong"/>
                                <w:rFonts w:ascii="Ebrima-Bold" w:hAnsi="Ebrima-Bold" w:cs="Ebrima-Bold"/>
                                <w:color w:val="EA9922"/>
                                <w:sz w:val="36"/>
                                <w:szCs w:val="36"/>
                              </w:rPr>
                            </w:pPr>
                          </w:p>
                          <w:p w14:paraId="7E69CAD1" w14:textId="77777777" w:rsidR="00917257" w:rsidRPr="00812B5E" w:rsidRDefault="00917257" w:rsidP="00CD1E06">
                            <w:pPr>
                              <w:rPr>
                                <w:rStyle w:val="Strong"/>
                                <w:rFonts w:ascii="Ebrima-Bold" w:hAnsi="Ebrima-Bold" w:cs="Ebrima-Bold"/>
                                <w:color w:val="EA9922"/>
                                <w:sz w:val="36"/>
                                <w:szCs w:val="36"/>
                              </w:rPr>
                            </w:pPr>
                          </w:p>
                          <w:p w14:paraId="7A57CF95" w14:textId="77777777" w:rsidR="005C1A17" w:rsidRPr="00812B5E" w:rsidRDefault="005C1A17" w:rsidP="005C1A17">
                            <w:pPr>
                              <w:pStyle w:val="Heading5"/>
                              <w:rPr>
                                <w:rStyle w:val="Strong"/>
                                <w:b w:val="0"/>
                                <w:bCs/>
                                <w:sz w:val="2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545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6pt;margin-top:9.6pt;width:549pt;height:1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" filled="f" stroked="f">
                <v:textbox>
                  <w:txbxContent>
                    <w:p w14:paraId="75187BF4" w14:textId="3DC8FDCE" w:rsidR="00C831CE" w:rsidRPr="00C831CE" w:rsidRDefault="00E651A2" w:rsidP="00C831CE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Co-production lunch and learn session</w:t>
                      </w:r>
                    </w:p>
                    <w:p w14:paraId="4F57AADE" w14:textId="56ABA59F" w:rsidR="00C831CE" w:rsidRPr="00C831CE" w:rsidRDefault="00E651A2" w:rsidP="00C831CE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Nov</w:t>
                      </w:r>
                      <w:r w:rsidR="006066D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ember</w:t>
                      </w:r>
                      <w:r w:rsidR="00C831CE" w:rsidRPr="00C831C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  <w:p w14:paraId="0DE08B97" w14:textId="73634E67" w:rsidR="005C1A17" w:rsidRDefault="005C1A17" w:rsidP="00CD1E06">
                      <w:pPr>
                        <w:rPr>
                          <w:rStyle w:val="Strong"/>
                          <w:rFonts w:ascii="Ebrima-Bold" w:hAnsi="Ebrima-Bold" w:cs="Ebrima-Bold"/>
                          <w:color w:val="EA9922"/>
                          <w:sz w:val="36"/>
                          <w:szCs w:val="36"/>
                        </w:rPr>
                      </w:pPr>
                    </w:p>
                    <w:p w14:paraId="7E69CAD1" w14:textId="77777777" w:rsidR="00917257" w:rsidRPr="00812B5E" w:rsidRDefault="00917257" w:rsidP="00CD1E06">
                      <w:pPr>
                        <w:rPr>
                          <w:rStyle w:val="Strong"/>
                          <w:rFonts w:ascii="Ebrima-Bold" w:hAnsi="Ebrima-Bold" w:cs="Ebrima-Bold"/>
                          <w:color w:val="EA9922"/>
                          <w:sz w:val="36"/>
                          <w:szCs w:val="36"/>
                        </w:rPr>
                      </w:pPr>
                    </w:p>
                    <w:p w14:paraId="7A57CF95" w14:textId="77777777" w:rsidR="005C1A17" w:rsidRPr="00812B5E" w:rsidRDefault="005C1A17" w:rsidP="005C1A17">
                      <w:pPr>
                        <w:pStyle w:val="Heading5"/>
                        <w:rPr>
                          <w:rStyle w:val="Strong"/>
                          <w:b w:val="0"/>
                          <w:bCs/>
                          <w:sz w:val="20"/>
                          <w:szCs w:val="36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831CE" w:rsidRPr="004D363D">
        <w:rPr>
          <w:noProof/>
        </w:rPr>
        <w:drawing>
          <wp:anchor distT="0" distB="0" distL="114300" distR="114300" simplePos="0" relativeHeight="251727872" behindDoc="0" locked="0" layoutInCell="1" allowOverlap="1" wp14:anchorId="66ABCC8C" wp14:editId="43F783A5">
            <wp:simplePos x="0" y="0"/>
            <wp:positionH relativeFrom="column">
              <wp:posOffset>5038725</wp:posOffset>
            </wp:positionH>
            <wp:positionV relativeFrom="paragraph">
              <wp:posOffset>-556260</wp:posOffset>
            </wp:positionV>
            <wp:extent cx="1744980" cy="748665"/>
            <wp:effectExtent l="0" t="0" r="7620" b="0"/>
            <wp:wrapNone/>
            <wp:docPr id="544016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16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5C1" w:rsidRPr="00DF4231">
        <w:rPr>
          <w:rFonts w:hint="eastAsia"/>
          <w:noProof/>
        </w:rPr>
        <w:drawing>
          <wp:anchor distT="0" distB="0" distL="114300" distR="114300" simplePos="0" relativeHeight="251726848" behindDoc="1" locked="1" layoutInCell="1" allowOverlap="1" wp14:anchorId="2FFCA376" wp14:editId="4FEE5359">
            <wp:simplePos x="0" y="0"/>
            <wp:positionH relativeFrom="page">
              <wp:posOffset>-2628900</wp:posOffset>
            </wp:positionH>
            <wp:positionV relativeFrom="page">
              <wp:align>top</wp:align>
            </wp:positionV>
            <wp:extent cx="10518140" cy="2263140"/>
            <wp:effectExtent l="0" t="0" r="0" b="0"/>
            <wp:wrapNone/>
            <wp:docPr id="2" name="Placeholder" descr="Report cover - At the top of the page on a deep purple background is the Luminus logo, and then the report title: Understanding the barriers to uptake of the COVID-19 vaccination in over 75s, April 2024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Report cover - At the top of the page on a deep purple background is the Luminus logo, and then the report title: Understanding the barriers to uptake of the COVID-19 vaccination in over 75s, April 2024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" t="14951" r="-169" b="65168"/>
                    <a:stretch/>
                  </pic:blipFill>
                  <pic:spPr bwMode="auto">
                    <a:xfrm>
                      <a:off x="0" y="0"/>
                      <a:ext cx="10518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AB" w:rsidRPr="00B1379F">
        <w:t>Background</w:t>
      </w:r>
      <w:r w:rsidR="004029B3" w:rsidRPr="004029B3">
        <w:t xml:space="preserve"> </w:t>
      </w:r>
    </w:p>
    <w:p w14:paraId="5445F570" w14:textId="61033A6E" w:rsidR="006066D1" w:rsidRDefault="006066D1" w:rsidP="007400A0">
      <w:r>
        <w:t xml:space="preserve">In </w:t>
      </w:r>
      <w:r w:rsidR="00E651A2">
        <w:t>Novem</w:t>
      </w:r>
      <w:r>
        <w:t>ber 202</w:t>
      </w:r>
      <w:r w:rsidR="00E651A2">
        <w:t>4</w:t>
      </w:r>
      <w:r>
        <w:t xml:space="preserve">, we held </w:t>
      </w:r>
      <w:r w:rsidR="00E651A2">
        <w:t>two sessions about co-production:</w:t>
      </w:r>
    </w:p>
    <w:p w14:paraId="4288B682" w14:textId="0F41392F" w:rsidR="00E651A2" w:rsidRDefault="00E651A2" w:rsidP="00E651A2">
      <w:pPr>
        <w:pStyle w:val="ListBullet"/>
      </w:pPr>
      <w:r>
        <w:t>Understanding co-production</w:t>
      </w:r>
    </w:p>
    <w:p w14:paraId="05E6EFC1" w14:textId="67EE73B0" w:rsidR="00E651A2" w:rsidRDefault="00E651A2" w:rsidP="00E651A2">
      <w:pPr>
        <w:pStyle w:val="ListBullet"/>
      </w:pPr>
      <w:r>
        <w:t>Co-production in practice.</w:t>
      </w:r>
    </w:p>
    <w:p w14:paraId="41217460" w14:textId="77777777" w:rsidR="00E651A2" w:rsidRDefault="00E651A2" w:rsidP="00E651A2">
      <w:pPr>
        <w:pStyle w:val="ListBullet"/>
        <w:numPr>
          <w:ilvl w:val="0"/>
          <w:numId w:val="0"/>
        </w:numPr>
      </w:pPr>
    </w:p>
    <w:p w14:paraId="61B929DE" w14:textId="34DCF5A0" w:rsidR="00E651A2" w:rsidRPr="00E651A2" w:rsidRDefault="00E651A2" w:rsidP="00E651A2">
      <w:pPr>
        <w:rPr>
          <w:rFonts w:cs="Calibri"/>
        </w:rPr>
      </w:pPr>
      <w:r w:rsidRPr="00E651A2">
        <w:rPr>
          <w:rFonts w:cs="Calibri"/>
        </w:rPr>
        <w:t>The sessions were held by Becki Meakin, Research Manager at Luminus,  who has extensive experience of designing and delivering co-production with disabled people, people from marginalised communities and the general public.</w:t>
      </w:r>
    </w:p>
    <w:p w14:paraId="5DBE021A" w14:textId="77777777" w:rsidR="00E651A2" w:rsidRDefault="00E651A2" w:rsidP="00E651A2">
      <w:pPr>
        <w:pStyle w:val="ListBullet"/>
        <w:numPr>
          <w:ilvl w:val="0"/>
          <w:numId w:val="0"/>
        </w:numPr>
      </w:pPr>
    </w:p>
    <w:p w14:paraId="76F02183" w14:textId="0EC0F799" w:rsidR="006066D1" w:rsidRDefault="006066D1" w:rsidP="006066D1">
      <w:pPr>
        <w:pStyle w:val="Heading1"/>
      </w:pPr>
      <w:r>
        <w:t>Further info coming soon!</w:t>
      </w:r>
    </w:p>
    <w:p w14:paraId="1E80D62E" w14:textId="77777777" w:rsidR="009C0BCF" w:rsidRDefault="009C0BCF" w:rsidP="009C0BCF"/>
    <w:p w14:paraId="55C20C8B" w14:textId="77777777" w:rsidR="009C0BCF" w:rsidRPr="001F0460" w:rsidRDefault="009C0BCF" w:rsidP="009C0BCF">
      <w:r>
        <w:t xml:space="preserve">Please </w:t>
      </w:r>
      <w:hyperlink r:id="rId14" w:history="1">
        <w:r w:rsidRPr="001F0460">
          <w:rPr>
            <w:rStyle w:val="Hyperlink"/>
          </w:rPr>
          <w:t>get in touch</w:t>
        </w:r>
      </w:hyperlink>
      <w:r>
        <w:t xml:space="preserve"> if you are keen to find out more now!</w:t>
      </w:r>
    </w:p>
    <w:p w14:paraId="190451C7" w14:textId="77777777" w:rsidR="009C0BCF" w:rsidRPr="009C0BCF" w:rsidRDefault="009C0BCF" w:rsidP="009C0BCF"/>
    <w:p w14:paraId="7A6142D8" w14:textId="04F9FEBD" w:rsidR="007400A0" w:rsidRPr="0032305D" w:rsidRDefault="007400A0" w:rsidP="007400A0"/>
    <w:sectPr w:rsidR="007400A0" w:rsidRPr="0032305D" w:rsidSect="007400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20"/>
      <w:pgMar w:top="1021" w:right="1021" w:bottom="1474" w:left="102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A74EA" w14:textId="77777777" w:rsidR="00D122F7" w:rsidRDefault="00D122F7" w:rsidP="00457D43">
      <w:r>
        <w:separator/>
      </w:r>
    </w:p>
  </w:endnote>
  <w:endnote w:type="continuationSeparator" w:id="0">
    <w:p w14:paraId="01B06410" w14:textId="77777777" w:rsidR="00D122F7" w:rsidRDefault="00D122F7" w:rsidP="0045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brima-Bold">
    <w:altName w:val="Calibri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Ebrima bold">
    <w:altName w:val="Times New Roman"/>
    <w:panose1 w:val="02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4A99C" w14:textId="77777777" w:rsidR="002E6672" w:rsidRDefault="002E66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33D26" w14:textId="7A6DFF85" w:rsidR="009F6F06" w:rsidRDefault="00BD5069">
    <w:pPr>
      <w:pStyle w:val="Foot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2A019D04" wp14:editId="2D46F974">
          <wp:simplePos x="0" y="0"/>
          <wp:positionH relativeFrom="page">
            <wp:posOffset>0</wp:posOffset>
          </wp:positionH>
          <wp:positionV relativeFrom="paragraph">
            <wp:posOffset>-67310</wp:posOffset>
          </wp:positionV>
          <wp:extent cx="3991610" cy="695960"/>
          <wp:effectExtent l="0" t="0" r="0" b="0"/>
          <wp:wrapNone/>
          <wp:docPr id="6" name="Picture 6" descr="Footer image - part of the Luminus logo with the words 'Shining a light on what matters to people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Footer image - part of the Luminus logo with the words 'Shining a light on what matters to people'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84" r="47179" b="89699"/>
                  <a:stretch/>
                </pic:blipFill>
                <pic:spPr bwMode="auto">
                  <a:xfrm>
                    <a:off x="0" y="0"/>
                    <a:ext cx="399161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46D2" w14:textId="77777777" w:rsidR="002E6672" w:rsidRDefault="002E66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08783" w14:textId="77777777" w:rsidR="00D122F7" w:rsidRDefault="00D122F7" w:rsidP="00457D43">
      <w:r>
        <w:separator/>
      </w:r>
    </w:p>
  </w:footnote>
  <w:footnote w:type="continuationSeparator" w:id="0">
    <w:p w14:paraId="7C8971A2" w14:textId="77777777" w:rsidR="00D122F7" w:rsidRDefault="00D122F7" w:rsidP="00457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3A6C" w14:textId="77777777" w:rsidR="005B7FCB" w:rsidRDefault="008D1FFA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07C2382" wp14:editId="156B13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05800" cy="393700"/>
          <wp:effectExtent l="0" t="0" r="0" b="635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47DFECA8" wp14:editId="7486C4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966200" cy="10693400"/>
          <wp:effectExtent l="0" t="0" r="6350" b="0"/>
          <wp:wrapNone/>
          <wp:docPr id="1919564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BCF">
      <w:pict w14:anchorId="711CB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95.3pt;height:841.9pt;z-index:-251655680;mso-wrap-edited:f;mso-position-horizontal:center;mso-position-horizontal-relative:margin;mso-position-vertical:center;mso-position-vertical-relative:margin" wrapcoords="-27 0 -27 7289 3210 7366 10800 7385 10800 19695 -27 19753 -27 20561 0 20599 761 20619 136 20772 -27 20830 -27 21561 21600 21561 21600 20369 21219 20330 9439 20022 8514 20003 10800 19695 10772 7366 7018 7078 8052 7058 17845 6789 20702 6751 21600 6674 21600 0 -27 0">
          <v:imagedata r:id="rId3" o:title="luminus A4 report template_elemen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B0BCB" w14:textId="77777777" w:rsidR="005B7FCB" w:rsidRDefault="005B7FCB" w:rsidP="0019595A">
    <w:pPr>
      <w:pStyle w:val="Header"/>
      <w:tabs>
        <w:tab w:val="left" w:pos="9923"/>
      </w:tabs>
      <w:ind w:right="-2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061BF" w14:textId="77777777" w:rsidR="005B7FCB" w:rsidRDefault="008D1FF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34A45CD" wp14:editId="6364A8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05800" cy="393700"/>
          <wp:effectExtent l="0" t="0" r="0" b="6350"/>
          <wp:wrapNone/>
          <wp:docPr id="1316919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27A33CAF" wp14:editId="3C5BCB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966200" cy="10693400"/>
          <wp:effectExtent l="0" t="0" r="6350" b="0"/>
          <wp:wrapNone/>
          <wp:docPr id="11361003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BCF">
      <w:pict w14:anchorId="2888DA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95.3pt;height:841.9pt;z-index:-251654656;mso-wrap-edited:f;mso-position-horizontal:center;mso-position-horizontal-relative:margin;mso-position-vertical:center;mso-position-vertical-relative:margin" wrapcoords="-27 0 -27 7289 3210 7366 10800 7385 10800 19695 -27 19753 -27 20561 0 20599 761 20619 136 20772 -27 20830 -27 21561 21600 21561 21600 20369 21219 20330 9439 20022 8514 20003 10800 19695 10772 7366 7018 7078 8052 7058 17845 6789 20702 6751 21600 6674 21600 0 -27 0">
          <v:imagedata r:id="rId3" o:title="luminus A4 report template_elemen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A7A41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1CF0482"/>
    <w:multiLevelType w:val="hybridMultilevel"/>
    <w:tmpl w:val="3D147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243F"/>
    <w:multiLevelType w:val="hybridMultilevel"/>
    <w:tmpl w:val="9ED03F6E"/>
    <w:lvl w:ilvl="0" w:tplc="B1B856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6A8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8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F09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4B5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2E2D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C09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EE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0D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37E53C9"/>
    <w:multiLevelType w:val="hybridMultilevel"/>
    <w:tmpl w:val="1DAEE11C"/>
    <w:lvl w:ilvl="0" w:tplc="A47A52F4">
      <w:start w:val="1"/>
      <w:numFmt w:val="lowerLetter"/>
      <w:lvlText w:val="%1."/>
      <w:lvlJc w:val="left"/>
      <w:pPr>
        <w:ind w:left="720" w:hanging="360"/>
      </w:pPr>
      <w:rPr>
        <w:rFonts w:ascii="Ebrima" w:eastAsiaTheme="minorHAnsi" w:hAnsi="Ebrima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94C90"/>
    <w:multiLevelType w:val="hybridMultilevel"/>
    <w:tmpl w:val="04966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27D0B"/>
    <w:multiLevelType w:val="hybridMultilevel"/>
    <w:tmpl w:val="D3CA8036"/>
    <w:lvl w:ilvl="0" w:tplc="22F8D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8AB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A5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121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28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27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A1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45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FA2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89654344">
    <w:abstractNumId w:val="0"/>
  </w:num>
  <w:num w:numId="2" w16cid:durableId="1818179414">
    <w:abstractNumId w:val="0"/>
  </w:num>
  <w:num w:numId="3" w16cid:durableId="500043200">
    <w:abstractNumId w:val="1"/>
  </w:num>
  <w:num w:numId="4" w16cid:durableId="1205024616">
    <w:abstractNumId w:val="3"/>
  </w:num>
  <w:num w:numId="5" w16cid:durableId="872306982">
    <w:abstractNumId w:val="5"/>
  </w:num>
  <w:num w:numId="6" w16cid:durableId="1893074639">
    <w:abstractNumId w:val="2"/>
  </w:num>
  <w:num w:numId="7" w16cid:durableId="226379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30"/>
    <w:rsid w:val="00010B18"/>
    <w:rsid w:val="0001687B"/>
    <w:rsid w:val="00020D1E"/>
    <w:rsid w:val="0003067C"/>
    <w:rsid w:val="00034CFD"/>
    <w:rsid w:val="0004087A"/>
    <w:rsid w:val="00047C8B"/>
    <w:rsid w:val="00050F37"/>
    <w:rsid w:val="00055690"/>
    <w:rsid w:val="00060914"/>
    <w:rsid w:val="00074149"/>
    <w:rsid w:val="0008774C"/>
    <w:rsid w:val="000A7951"/>
    <w:rsid w:val="000B07DF"/>
    <w:rsid w:val="000B510E"/>
    <w:rsid w:val="000C249D"/>
    <w:rsid w:val="000D5B78"/>
    <w:rsid w:val="00104979"/>
    <w:rsid w:val="00107F2D"/>
    <w:rsid w:val="001101E1"/>
    <w:rsid w:val="0012018D"/>
    <w:rsid w:val="00131082"/>
    <w:rsid w:val="00155130"/>
    <w:rsid w:val="00160022"/>
    <w:rsid w:val="001645D4"/>
    <w:rsid w:val="001824A9"/>
    <w:rsid w:val="00182E58"/>
    <w:rsid w:val="0019372D"/>
    <w:rsid w:val="0019595A"/>
    <w:rsid w:val="001A1DDC"/>
    <w:rsid w:val="001A7746"/>
    <w:rsid w:val="001E3DB4"/>
    <w:rsid w:val="001E3E6D"/>
    <w:rsid w:val="00210B1B"/>
    <w:rsid w:val="00212149"/>
    <w:rsid w:val="0022444C"/>
    <w:rsid w:val="00224902"/>
    <w:rsid w:val="0024188A"/>
    <w:rsid w:val="00244424"/>
    <w:rsid w:val="00272979"/>
    <w:rsid w:val="00275258"/>
    <w:rsid w:val="00287D82"/>
    <w:rsid w:val="0029781D"/>
    <w:rsid w:val="002A1F54"/>
    <w:rsid w:val="002A467F"/>
    <w:rsid w:val="002A4729"/>
    <w:rsid w:val="002B284A"/>
    <w:rsid w:val="002C795B"/>
    <w:rsid w:val="002E6672"/>
    <w:rsid w:val="002E6FBE"/>
    <w:rsid w:val="00313E8F"/>
    <w:rsid w:val="0031554E"/>
    <w:rsid w:val="0032305D"/>
    <w:rsid w:val="00334235"/>
    <w:rsid w:val="00353AFB"/>
    <w:rsid w:val="003657B9"/>
    <w:rsid w:val="00370008"/>
    <w:rsid w:val="003B280A"/>
    <w:rsid w:val="003C078F"/>
    <w:rsid w:val="003D0D85"/>
    <w:rsid w:val="003D1229"/>
    <w:rsid w:val="003F192D"/>
    <w:rsid w:val="004029B3"/>
    <w:rsid w:val="00410A9E"/>
    <w:rsid w:val="00412C91"/>
    <w:rsid w:val="00430CB2"/>
    <w:rsid w:val="00441C18"/>
    <w:rsid w:val="00450BAB"/>
    <w:rsid w:val="00457D43"/>
    <w:rsid w:val="0046562C"/>
    <w:rsid w:val="00467B90"/>
    <w:rsid w:val="00470198"/>
    <w:rsid w:val="00475CB3"/>
    <w:rsid w:val="00494172"/>
    <w:rsid w:val="004A2861"/>
    <w:rsid w:val="004B41CF"/>
    <w:rsid w:val="004B66CE"/>
    <w:rsid w:val="004C64D9"/>
    <w:rsid w:val="004D363D"/>
    <w:rsid w:val="004E6B1F"/>
    <w:rsid w:val="004F463B"/>
    <w:rsid w:val="0051169D"/>
    <w:rsid w:val="005135CD"/>
    <w:rsid w:val="005538F9"/>
    <w:rsid w:val="00576A52"/>
    <w:rsid w:val="00593BA4"/>
    <w:rsid w:val="00597CD1"/>
    <w:rsid w:val="005B127A"/>
    <w:rsid w:val="005B252D"/>
    <w:rsid w:val="005B3680"/>
    <w:rsid w:val="005B7FCB"/>
    <w:rsid w:val="005C1A17"/>
    <w:rsid w:val="005C2048"/>
    <w:rsid w:val="005D1EA9"/>
    <w:rsid w:val="005F77D9"/>
    <w:rsid w:val="0060325A"/>
    <w:rsid w:val="006066D1"/>
    <w:rsid w:val="00610132"/>
    <w:rsid w:val="006407EC"/>
    <w:rsid w:val="00642E10"/>
    <w:rsid w:val="006510BB"/>
    <w:rsid w:val="00661E85"/>
    <w:rsid w:val="006629F2"/>
    <w:rsid w:val="00694339"/>
    <w:rsid w:val="006A1F7E"/>
    <w:rsid w:val="006C15EB"/>
    <w:rsid w:val="006C2CCC"/>
    <w:rsid w:val="006D3B11"/>
    <w:rsid w:val="006E0EA9"/>
    <w:rsid w:val="006F1439"/>
    <w:rsid w:val="00700CD3"/>
    <w:rsid w:val="0070784C"/>
    <w:rsid w:val="00733B78"/>
    <w:rsid w:val="007400A0"/>
    <w:rsid w:val="00745B0B"/>
    <w:rsid w:val="007665C4"/>
    <w:rsid w:val="00771ECB"/>
    <w:rsid w:val="00774EB4"/>
    <w:rsid w:val="00775186"/>
    <w:rsid w:val="00793273"/>
    <w:rsid w:val="007A27C0"/>
    <w:rsid w:val="007A3B58"/>
    <w:rsid w:val="007A4006"/>
    <w:rsid w:val="007B06F5"/>
    <w:rsid w:val="007E32B7"/>
    <w:rsid w:val="007E4EE4"/>
    <w:rsid w:val="007F62D6"/>
    <w:rsid w:val="00806281"/>
    <w:rsid w:val="00806521"/>
    <w:rsid w:val="00812B5E"/>
    <w:rsid w:val="00826F4B"/>
    <w:rsid w:val="00842A0D"/>
    <w:rsid w:val="00886BB0"/>
    <w:rsid w:val="00894934"/>
    <w:rsid w:val="008D1B60"/>
    <w:rsid w:val="008D1FFA"/>
    <w:rsid w:val="008E4539"/>
    <w:rsid w:val="008F0DB7"/>
    <w:rsid w:val="008F4361"/>
    <w:rsid w:val="008F51EF"/>
    <w:rsid w:val="00910933"/>
    <w:rsid w:val="00917257"/>
    <w:rsid w:val="00933761"/>
    <w:rsid w:val="00970784"/>
    <w:rsid w:val="00982D90"/>
    <w:rsid w:val="0098501F"/>
    <w:rsid w:val="009A7350"/>
    <w:rsid w:val="009B2CA4"/>
    <w:rsid w:val="009C0BCF"/>
    <w:rsid w:val="009D20D3"/>
    <w:rsid w:val="009D5E12"/>
    <w:rsid w:val="009F6F06"/>
    <w:rsid w:val="009F72B7"/>
    <w:rsid w:val="00A03AB0"/>
    <w:rsid w:val="00A16A0F"/>
    <w:rsid w:val="00A566D5"/>
    <w:rsid w:val="00A61FBF"/>
    <w:rsid w:val="00A77BE1"/>
    <w:rsid w:val="00A84A83"/>
    <w:rsid w:val="00A8663D"/>
    <w:rsid w:val="00AC31E7"/>
    <w:rsid w:val="00AC6AFD"/>
    <w:rsid w:val="00AD0E9E"/>
    <w:rsid w:val="00AD7D44"/>
    <w:rsid w:val="00AE60BA"/>
    <w:rsid w:val="00AE6987"/>
    <w:rsid w:val="00B02B1E"/>
    <w:rsid w:val="00B1379F"/>
    <w:rsid w:val="00B3632F"/>
    <w:rsid w:val="00B4507F"/>
    <w:rsid w:val="00B502C9"/>
    <w:rsid w:val="00B575D4"/>
    <w:rsid w:val="00B636DF"/>
    <w:rsid w:val="00B7315F"/>
    <w:rsid w:val="00B81427"/>
    <w:rsid w:val="00B85BCC"/>
    <w:rsid w:val="00B93672"/>
    <w:rsid w:val="00BB129B"/>
    <w:rsid w:val="00BB5DAF"/>
    <w:rsid w:val="00BD09A4"/>
    <w:rsid w:val="00BD5069"/>
    <w:rsid w:val="00BE7E2A"/>
    <w:rsid w:val="00BF2C5D"/>
    <w:rsid w:val="00BF33FA"/>
    <w:rsid w:val="00BF7FEF"/>
    <w:rsid w:val="00C0214F"/>
    <w:rsid w:val="00C07D45"/>
    <w:rsid w:val="00C142D5"/>
    <w:rsid w:val="00C4506F"/>
    <w:rsid w:val="00C831CE"/>
    <w:rsid w:val="00C87FAA"/>
    <w:rsid w:val="00C973AB"/>
    <w:rsid w:val="00CA6C22"/>
    <w:rsid w:val="00CB0808"/>
    <w:rsid w:val="00CC66FF"/>
    <w:rsid w:val="00CD1E06"/>
    <w:rsid w:val="00CD484F"/>
    <w:rsid w:val="00CE0F37"/>
    <w:rsid w:val="00CE2A0A"/>
    <w:rsid w:val="00CE7D04"/>
    <w:rsid w:val="00CF25CA"/>
    <w:rsid w:val="00CF6A41"/>
    <w:rsid w:val="00D122F7"/>
    <w:rsid w:val="00D201A8"/>
    <w:rsid w:val="00D2388B"/>
    <w:rsid w:val="00D23B4C"/>
    <w:rsid w:val="00D3106B"/>
    <w:rsid w:val="00D6030F"/>
    <w:rsid w:val="00D74470"/>
    <w:rsid w:val="00D7594F"/>
    <w:rsid w:val="00D83CEC"/>
    <w:rsid w:val="00DA401C"/>
    <w:rsid w:val="00DB3629"/>
    <w:rsid w:val="00DC6C4F"/>
    <w:rsid w:val="00DD24A9"/>
    <w:rsid w:val="00DE5E38"/>
    <w:rsid w:val="00DF4231"/>
    <w:rsid w:val="00E01293"/>
    <w:rsid w:val="00E238EC"/>
    <w:rsid w:val="00E34486"/>
    <w:rsid w:val="00E462EC"/>
    <w:rsid w:val="00E47614"/>
    <w:rsid w:val="00E651A2"/>
    <w:rsid w:val="00E73579"/>
    <w:rsid w:val="00E76040"/>
    <w:rsid w:val="00E8508A"/>
    <w:rsid w:val="00E854CA"/>
    <w:rsid w:val="00E85925"/>
    <w:rsid w:val="00E92446"/>
    <w:rsid w:val="00E97FB9"/>
    <w:rsid w:val="00EA6550"/>
    <w:rsid w:val="00EE6469"/>
    <w:rsid w:val="00EE715E"/>
    <w:rsid w:val="00F06370"/>
    <w:rsid w:val="00F149EE"/>
    <w:rsid w:val="00F26475"/>
    <w:rsid w:val="00F36CD5"/>
    <w:rsid w:val="00F470B1"/>
    <w:rsid w:val="00F4775A"/>
    <w:rsid w:val="00F855C1"/>
    <w:rsid w:val="00F9078E"/>
    <w:rsid w:val="00F9535D"/>
    <w:rsid w:val="00FB2402"/>
    <w:rsid w:val="00FB720F"/>
    <w:rsid w:val="00FC3F4D"/>
    <w:rsid w:val="00FC4505"/>
    <w:rsid w:val="00FF19C8"/>
    <w:rsid w:val="00FF5963"/>
    <w:rsid w:val="0B1AD4C5"/>
    <w:rsid w:val="21FA3578"/>
    <w:rsid w:val="583609EA"/>
    <w:rsid w:val="58BA8298"/>
    <w:rsid w:val="647392E7"/>
    <w:rsid w:val="6A274BB8"/>
    <w:rsid w:val="6EF4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BDA866"/>
  <w15:docId w15:val="{3864862E-DD0F-4D19-86C2-7AAE34CE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text"/>
    <w:qFormat/>
    <w:rsid w:val="00E34486"/>
    <w:rPr>
      <w:rFonts w:ascii="Ebrima" w:hAnsi="Ebrima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1379F"/>
    <w:pPr>
      <w:keepNext/>
      <w:keepLines/>
      <w:spacing w:after="120"/>
      <w:outlineLvl w:val="0"/>
    </w:pPr>
    <w:rPr>
      <w:rFonts w:eastAsiaTheme="majorEastAsia" w:cstheme="majorBidi"/>
      <w:b/>
      <w:bCs/>
      <w:color w:val="482361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1E06"/>
    <w:pPr>
      <w:keepNext/>
      <w:keepLines/>
      <w:spacing w:after="120"/>
      <w:outlineLvl w:val="1"/>
    </w:pPr>
    <w:rPr>
      <w:rFonts w:eastAsiaTheme="majorEastAsia" w:cstheme="majorBidi"/>
      <w:b/>
      <w:bCs/>
      <w:color w:val="482361" w:themeColor="text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1E06"/>
    <w:pPr>
      <w:keepNext/>
      <w:keepLines/>
      <w:outlineLvl w:val="2"/>
    </w:pPr>
    <w:rPr>
      <w:rFonts w:eastAsiaTheme="majorEastAsia" w:cstheme="majorBidi"/>
      <w:b/>
      <w:color w:val="482361" w:themeColor="text2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1E06"/>
    <w:pPr>
      <w:keepNext/>
      <w:keepLines/>
      <w:spacing w:before="40"/>
      <w:outlineLvl w:val="3"/>
    </w:pPr>
    <w:rPr>
      <w:rFonts w:eastAsiaTheme="majorEastAsia" w:cstheme="majorBidi"/>
      <w:b/>
      <w:iCs/>
      <w:color w:val="482361" w:themeColor="text2"/>
      <w:sz w:val="28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CD1E06"/>
    <w:pPr>
      <w:keepNext/>
      <w:keepLines/>
      <w:spacing w:before="200"/>
      <w:outlineLvl w:val="4"/>
    </w:pPr>
    <w:rPr>
      <w:rFonts w:ascii="Ebrima-Bold" w:eastAsiaTheme="majorEastAsia" w:hAnsi="Ebrima-Bold" w:cs="Ebrima-Bold"/>
      <w:bCs/>
      <w:color w:val="482361" w:themeColor="text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CD1E06"/>
    <w:rPr>
      <w:rFonts w:ascii="Ebrima-Bold" w:eastAsiaTheme="majorEastAsia" w:hAnsi="Ebrima-Bold" w:cs="Ebrima-Bold"/>
      <w:bCs/>
      <w:color w:val="482361" w:themeColor="text2"/>
      <w:szCs w:val="40"/>
    </w:rPr>
  </w:style>
  <w:style w:type="paragraph" w:styleId="Header">
    <w:name w:val="header"/>
    <w:aliases w:val="Report Title"/>
    <w:basedOn w:val="Normal"/>
    <w:link w:val="HeaderChar"/>
    <w:uiPriority w:val="99"/>
    <w:unhideWhenUsed/>
    <w:rsid w:val="00970784"/>
    <w:pPr>
      <w:tabs>
        <w:tab w:val="center" w:pos="4320"/>
        <w:tab w:val="right" w:pos="8640"/>
      </w:tabs>
    </w:pPr>
    <w:rPr>
      <w:b/>
      <w:color w:val="FFFFFF" w:themeColor="background1"/>
    </w:rPr>
  </w:style>
  <w:style w:type="character" w:customStyle="1" w:styleId="HeaderChar">
    <w:name w:val="Header Char"/>
    <w:aliases w:val="Report Title Char"/>
    <w:basedOn w:val="DefaultParagraphFont"/>
    <w:link w:val="Header"/>
    <w:uiPriority w:val="99"/>
    <w:rsid w:val="00970784"/>
    <w:rPr>
      <w:rFonts w:ascii="Ebrima" w:hAnsi="Ebrima"/>
      <w:b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457D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D43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D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D4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379F"/>
    <w:rPr>
      <w:rFonts w:ascii="Ebrima" w:eastAsiaTheme="majorEastAsia" w:hAnsi="Ebrima" w:cstheme="majorBidi"/>
      <w:b/>
      <w:bCs/>
      <w:noProof/>
      <w:color w:val="482361" w:themeColor="text2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D1E06"/>
    <w:rPr>
      <w:rFonts w:ascii="Ebrima" w:eastAsiaTheme="majorEastAsia" w:hAnsi="Ebrima" w:cstheme="majorBidi"/>
      <w:b/>
      <w:bCs/>
      <w:color w:val="482361" w:themeColor="text2"/>
      <w:sz w:val="40"/>
      <w:szCs w:val="26"/>
    </w:rPr>
  </w:style>
  <w:style w:type="character" w:styleId="Strong">
    <w:name w:val="Strong"/>
    <w:basedOn w:val="DefaultParagraphFont"/>
    <w:uiPriority w:val="22"/>
    <w:qFormat/>
    <w:rsid w:val="00E97FB9"/>
    <w:rPr>
      <w:rFonts w:ascii="Ebrima" w:hAnsi="Ebrima"/>
      <w:b/>
      <w:bCs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0784C"/>
  </w:style>
  <w:style w:type="character" w:styleId="Hyperlink">
    <w:name w:val="Hyperlink"/>
    <w:basedOn w:val="DefaultParagraphFont"/>
    <w:uiPriority w:val="99"/>
    <w:unhideWhenUsed/>
    <w:qFormat/>
    <w:rsid w:val="00CC66FF"/>
    <w:rPr>
      <w:rFonts w:ascii="Ebrima" w:hAnsi="Ebrima"/>
      <w:color w:val="482361" w:themeColor="text2"/>
      <w:sz w:val="2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188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35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D1E06"/>
    <w:pPr>
      <w:contextualSpacing/>
    </w:pPr>
    <w:rPr>
      <w:rFonts w:eastAsiaTheme="majorEastAsia" w:cstheme="majorBidi"/>
      <w:b/>
      <w:color w:val="482361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E06"/>
    <w:rPr>
      <w:rFonts w:ascii="Ebrima" w:eastAsiaTheme="majorEastAsia" w:hAnsi="Ebrima" w:cstheme="majorBidi"/>
      <w:b/>
      <w:color w:val="482361" w:themeColor="text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CD1E06"/>
    <w:rPr>
      <w:rFonts w:ascii="Ebrima" w:eastAsiaTheme="majorEastAsia" w:hAnsi="Ebrima" w:cstheme="majorBidi"/>
      <w:b/>
      <w:color w:val="482361" w:themeColor="text2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D1E06"/>
    <w:rPr>
      <w:rFonts w:ascii="Ebrima" w:eastAsiaTheme="majorEastAsia" w:hAnsi="Ebrima" w:cstheme="majorBidi"/>
      <w:b/>
      <w:iCs/>
      <w:color w:val="482361" w:themeColor="text2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E06"/>
    <w:pPr>
      <w:numPr>
        <w:ilvl w:val="1"/>
      </w:numPr>
      <w:spacing w:after="160"/>
    </w:pPr>
    <w:rPr>
      <w:rFonts w:ascii="Ebrima bold" w:hAnsi="Ebrima bold"/>
      <w:b/>
      <w:color w:val="482361" w:themeColor="text2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1E06"/>
    <w:rPr>
      <w:rFonts w:ascii="Ebrima bold" w:hAnsi="Ebrima bold"/>
      <w:b/>
      <w:color w:val="482361" w:themeColor="text2"/>
      <w:sz w:val="36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CC66FF"/>
    <w:pPr>
      <w:spacing w:before="240" w:after="0" w:line="259" w:lineRule="auto"/>
      <w:outlineLvl w:val="9"/>
    </w:pPr>
    <w:rPr>
      <w:bCs w:val="0"/>
      <w:szCs w:val="32"/>
    </w:rPr>
  </w:style>
  <w:style w:type="paragraph" w:styleId="ListBullet">
    <w:name w:val="List Bullet"/>
    <w:basedOn w:val="Normal"/>
    <w:uiPriority w:val="99"/>
    <w:unhideWhenUsed/>
    <w:qFormat/>
    <w:rsid w:val="00CC66FF"/>
    <w:pPr>
      <w:numPr>
        <w:numId w:val="1"/>
      </w:numPr>
      <w:tabs>
        <w:tab w:val="clear" w:pos="360"/>
      </w:tabs>
      <w:contextualSpacing/>
    </w:pPr>
  </w:style>
  <w:style w:type="paragraph" w:customStyle="1" w:styleId="Quote1">
    <w:name w:val="Quote1"/>
    <w:basedOn w:val="Normal"/>
    <w:next w:val="Normal"/>
    <w:link w:val="QuoteChar"/>
    <w:uiPriority w:val="29"/>
    <w:rsid w:val="00B3632F"/>
    <w:pPr>
      <w:ind w:left="862" w:right="862"/>
    </w:pPr>
    <w:rPr>
      <w:iCs/>
      <w:color w:val="482361" w:themeColor="text2"/>
    </w:rPr>
  </w:style>
  <w:style w:type="character" w:customStyle="1" w:styleId="QuoteChar">
    <w:name w:val="Quote Char"/>
    <w:basedOn w:val="DefaultParagraphFont"/>
    <w:link w:val="Quote1"/>
    <w:uiPriority w:val="29"/>
    <w:rsid w:val="00B3632F"/>
    <w:rPr>
      <w:rFonts w:ascii="Ebrima" w:hAnsi="Ebrima"/>
      <w:iCs/>
      <w:color w:val="482361" w:themeColor="text2"/>
    </w:rPr>
  </w:style>
  <w:style w:type="paragraph" w:styleId="Quote">
    <w:name w:val="Quote"/>
    <w:basedOn w:val="Normal"/>
    <w:next w:val="Normal"/>
    <w:uiPriority w:val="29"/>
    <w:qFormat/>
    <w:rsid w:val="00CC66FF"/>
    <w:pPr>
      <w:ind w:left="567" w:right="567"/>
    </w:pPr>
    <w:rPr>
      <w:iCs/>
      <w:color w:val="482361" w:themeColor="text2"/>
    </w:rPr>
  </w:style>
  <w:style w:type="paragraph" w:customStyle="1" w:styleId="Attribution">
    <w:name w:val="Attribution"/>
    <w:basedOn w:val="Normal"/>
    <w:qFormat/>
    <w:rsid w:val="001E3DB4"/>
    <w:pPr>
      <w:ind w:left="567" w:right="567"/>
    </w:pPr>
    <w:rPr>
      <w:b/>
      <w:color w:val="482361" w:themeColor="text2"/>
    </w:rPr>
  </w:style>
  <w:style w:type="paragraph" w:styleId="TOC1">
    <w:name w:val="toc 1"/>
    <w:basedOn w:val="Normal"/>
    <w:next w:val="Normal"/>
    <w:autoRedefine/>
    <w:uiPriority w:val="39"/>
    <w:unhideWhenUsed/>
    <w:rsid w:val="00CC66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66F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C66FF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E34486"/>
    <w:pPr>
      <w:spacing w:after="160" w:line="259" w:lineRule="auto"/>
      <w:ind w:left="284"/>
      <w:contextualSpacing/>
    </w:pPr>
    <w:rPr>
      <w:rFonts w:eastAsiaTheme="minorHAnsi"/>
      <w:kern w:val="2"/>
      <w:szCs w:val="2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7665C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135C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050F37"/>
  </w:style>
  <w:style w:type="character" w:customStyle="1" w:styleId="BodyTextChar">
    <w:name w:val="Body Text Char"/>
    <w:basedOn w:val="DefaultParagraphFont"/>
    <w:link w:val="BodyText"/>
    <w:uiPriority w:val="99"/>
    <w:rsid w:val="00050F37"/>
    <w:rPr>
      <w:rFonts w:ascii="Ebrima" w:hAnsi="Ebrima"/>
      <w:lang w:val="en-GB"/>
    </w:rPr>
  </w:style>
  <w:style w:type="paragraph" w:customStyle="1" w:styleId="paragraph">
    <w:name w:val="paragraph"/>
    <w:basedOn w:val="Normal"/>
    <w:rsid w:val="00050F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050F37"/>
  </w:style>
  <w:style w:type="character" w:customStyle="1" w:styleId="eop">
    <w:name w:val="eop"/>
    <w:basedOn w:val="DefaultParagraphFont"/>
    <w:rsid w:val="00050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27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3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39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7263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13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98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08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uminus-cic.uk/contact-us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uminus Them">
  <a:themeElements>
    <a:clrScheme name="Custom 2">
      <a:dk1>
        <a:sysClr val="windowText" lastClr="000000"/>
      </a:dk1>
      <a:lt1>
        <a:sysClr val="window" lastClr="FFFFFF"/>
      </a:lt1>
      <a:dk2>
        <a:srgbClr val="482361"/>
      </a:dk2>
      <a:lt2>
        <a:srgbClr val="D2C9D8"/>
      </a:lt2>
      <a:accent1>
        <a:srgbClr val="F9B000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18af58-8a3a-464c-a5cc-8e32eeb236d9" xsi:nil="true"/>
    <lcf76f155ced4ddcb4097134ff3c332f xmlns="eb0a305f-e293-4236-97ab-86fcd8a45de9">
      <Terms xmlns="http://schemas.microsoft.com/office/infopath/2007/PartnerControls"/>
    </lcf76f155ced4ddcb4097134ff3c332f>
    <MediaLengthInSeconds xmlns="eb0a305f-e293-4236-97ab-86fcd8a45de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20D2FA8B4444BACA936067002B3E2" ma:contentTypeVersion="13" ma:contentTypeDescription="Create a new document." ma:contentTypeScope="" ma:versionID="e96d6dd4b5c7fda4d428bf72f5d83673">
  <xsd:schema xmlns:xsd="http://www.w3.org/2001/XMLSchema" xmlns:xs="http://www.w3.org/2001/XMLSchema" xmlns:p="http://schemas.microsoft.com/office/2006/metadata/properties" xmlns:ns2="eb0a305f-e293-4236-97ab-86fcd8a45de9" xmlns:ns3="f818af58-8a3a-464c-a5cc-8e32eeb236d9" targetNamespace="http://schemas.microsoft.com/office/2006/metadata/properties" ma:root="true" ma:fieldsID="4cf1b1748c5bf330a92ab93060700cd1" ns2:_="" ns3:_="">
    <xsd:import namespace="eb0a305f-e293-4236-97ab-86fcd8a45de9"/>
    <xsd:import namespace="f818af58-8a3a-464c-a5cc-8e32eeb23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a305f-e293-4236-97ab-86fcd8a45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7e6d622-e7df-453c-acb7-89b942b0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8af58-8a3a-464c-a5cc-8e32eeb236d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181b42-6528-4dbf-8291-e07480d8e4b0}" ma:internalName="TaxCatchAll" ma:showField="CatchAllData" ma:web="f818af58-8a3a-464c-a5cc-8e32eeb23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5CED41-D632-41D3-8C74-A1CFB7FF74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334529-4922-4B07-8061-3C1D023B5F70}">
  <ds:schemaRefs>
    <ds:schemaRef ds:uri="http://schemas.microsoft.com/office/2006/metadata/properties"/>
    <ds:schemaRef ds:uri="http://schemas.microsoft.com/office/infopath/2007/PartnerControls"/>
    <ds:schemaRef ds:uri="f818af58-8a3a-464c-a5cc-8e32eeb236d9"/>
    <ds:schemaRef ds:uri="f990b53d-90e2-4ec7-8f76-ea4c90e16cb9"/>
    <ds:schemaRef ds:uri="eb0a305f-e293-4236-97ab-86fcd8a45de9"/>
  </ds:schemaRefs>
</ds:datastoreItem>
</file>

<file path=customXml/itemProps3.xml><?xml version="1.0" encoding="utf-8"?>
<ds:datastoreItem xmlns:ds="http://schemas.openxmlformats.org/officeDocument/2006/customXml" ds:itemID="{8FB502C3-C949-4639-B9A6-4F5D827CF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0a305f-e293-4236-97ab-86fcd8a45de9"/>
    <ds:schemaRef ds:uri="f818af58-8a3a-464c-a5cc-8e32eeb23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D95369-65C1-734D-9D06-7E1A87EC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Terzo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Sian – Healthwatch Surrey</dc:creator>
  <cp:keywords/>
  <dc:description/>
  <cp:lastModifiedBy>Vicky Rushworth</cp:lastModifiedBy>
  <cp:revision>42</cp:revision>
  <cp:lastPrinted>2025-04-22T16:47:00Z</cp:lastPrinted>
  <dcterms:created xsi:type="dcterms:W3CDTF">2025-03-28T09:49:00Z</dcterms:created>
  <dcterms:modified xsi:type="dcterms:W3CDTF">2025-11-27T17:12:00Z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0x010100B9820D2FA8B4444BACA936067002B3E2</vt:lpwstr>
  </property>
  <property fmtid="{D5CDD505-2E9C-101B-9397-08002B2CF9AE}" pid="3" name="MediaServiceImageTags">
    <vt:lpwstr/>
  </property>
  <property fmtid="{D5CDD505-2E9C-101B-9397-08002B2CF9AE}" pid="4" name="Order">
    <vt:r8>798100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